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AF4FC4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9239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1633D">
        <w:rPr>
          <w:rFonts w:ascii="Times New Roman" w:hAnsi="Times New Roman" w:cs="Times New Roman"/>
          <w:color w:val="000000"/>
          <w:sz w:val="28"/>
          <w:szCs w:val="28"/>
        </w:rPr>
        <w:t xml:space="preserve">15 </w:t>
      </w:r>
      <w:r w:rsidR="00780343">
        <w:rPr>
          <w:rFonts w:ascii="Times New Roman" w:hAnsi="Times New Roman" w:cs="Times New Roman"/>
          <w:color w:val="000000"/>
          <w:sz w:val="28"/>
          <w:szCs w:val="28"/>
        </w:rPr>
        <w:t>марта</w:t>
      </w:r>
      <w:r w:rsidR="00B56E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3505">
        <w:rPr>
          <w:rFonts w:ascii="Times New Roman" w:hAnsi="Times New Roman" w:cs="Times New Roman"/>
          <w:color w:val="000000"/>
          <w:sz w:val="28"/>
          <w:szCs w:val="28"/>
        </w:rPr>
        <w:t>2024</w:t>
      </w:r>
      <w:r w:rsidR="00D5648D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C1633D">
        <w:rPr>
          <w:rFonts w:ascii="Times New Roman" w:hAnsi="Times New Roman" w:cs="Times New Roman"/>
          <w:color w:val="000000"/>
          <w:sz w:val="28"/>
          <w:szCs w:val="28"/>
        </w:rPr>
        <w:t>130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транспортной системы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в Шенкурском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43B">
        <w:rPr>
          <w:rFonts w:ascii="Times New Roman" w:hAnsi="Times New Roman" w:cs="Times New Roman"/>
          <w:b/>
          <w:sz w:val="28"/>
          <w:szCs w:val="28"/>
        </w:rPr>
        <w:t>муниципальном округе»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9239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923947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923947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9239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  <w:r w:rsidR="00923947">
        <w:rPr>
          <w:rFonts w:ascii="Times New Roman" w:hAnsi="Times New Roman" w:cs="Times New Roman"/>
          <w:sz w:val="28"/>
          <w:szCs w:val="28"/>
        </w:rPr>
        <w:t xml:space="preserve">  </w:t>
      </w:r>
      <w:r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«Развитие дорожного хозяйства и транспортной системы в Шенкурском муниципальном округе»</w:t>
      </w:r>
      <w:r w:rsidR="00265CF3">
        <w:rPr>
          <w:rFonts w:ascii="Times New Roman" w:hAnsi="Times New Roman"/>
          <w:sz w:val="28"/>
          <w:szCs w:val="28"/>
        </w:rPr>
        <w:t>,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620B88">
        <w:rPr>
          <w:rFonts w:ascii="Times New Roman" w:hAnsi="Times New Roman"/>
          <w:sz w:val="28"/>
          <w:szCs w:val="28"/>
        </w:rPr>
        <w:t>26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7E582F">
        <w:rPr>
          <w:rFonts w:ascii="Times New Roman" w:hAnsi="Times New Roman"/>
          <w:sz w:val="28"/>
          <w:szCs w:val="28"/>
        </w:rPr>
        <w:t>№ 20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со дня </w:t>
      </w:r>
      <w:r w:rsidR="00B56EE1">
        <w:rPr>
          <w:rFonts w:ascii="Times New Roman" w:hAnsi="Times New Roman" w:cs="Times New Roman"/>
          <w:sz w:val="28"/>
          <w:szCs w:val="28"/>
        </w:rPr>
        <w:t xml:space="preserve"> его </w:t>
      </w:r>
      <w:r w:rsidR="003969D5" w:rsidRPr="00D675FA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6315" w:rsidRDefault="001710CF" w:rsidP="001710CF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О.И. Красникова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CD7D16" w:rsidRPr="00B56EE1" w:rsidRDefault="00B56EE1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п</w:t>
      </w:r>
      <w:r w:rsidR="00CD7D16" w:rsidRPr="00B56EE1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CD7D16" w:rsidRPr="00B56EE1" w:rsidRDefault="00C1633D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15</w:t>
      </w:r>
      <w:r w:rsidR="004B788B">
        <w:rPr>
          <w:rFonts w:ascii="Times New Roman" w:hAnsi="Times New Roman" w:cs="Times New Roman"/>
          <w:sz w:val="28"/>
          <w:szCs w:val="28"/>
        </w:rPr>
        <w:t xml:space="preserve"> </w:t>
      </w:r>
      <w:r w:rsidR="003E0808">
        <w:rPr>
          <w:rFonts w:ascii="Times New Roman" w:hAnsi="Times New Roman" w:cs="Times New Roman"/>
          <w:sz w:val="28"/>
          <w:szCs w:val="28"/>
        </w:rPr>
        <w:t>марта</w:t>
      </w:r>
      <w:r w:rsidR="00B56EE1" w:rsidRPr="00B56EE1">
        <w:rPr>
          <w:rFonts w:ascii="Times New Roman" w:hAnsi="Times New Roman" w:cs="Times New Roman"/>
          <w:sz w:val="28"/>
          <w:szCs w:val="28"/>
        </w:rPr>
        <w:t xml:space="preserve">  </w:t>
      </w:r>
      <w:r w:rsidR="000F3505">
        <w:rPr>
          <w:rFonts w:ascii="Times New Roman" w:hAnsi="Times New Roman" w:cs="Times New Roman"/>
          <w:sz w:val="28"/>
          <w:szCs w:val="28"/>
        </w:rPr>
        <w:t>2024</w:t>
      </w:r>
      <w:r w:rsidR="002F16E1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130</w:t>
      </w:r>
      <w:r w:rsidR="00CD7D16" w:rsidRPr="00B56EE1">
        <w:rPr>
          <w:rFonts w:ascii="Times New Roman" w:hAnsi="Times New Roman" w:cs="Times New Roman"/>
          <w:sz w:val="28"/>
          <w:szCs w:val="28"/>
        </w:rPr>
        <w:t>-па</w:t>
      </w:r>
    </w:p>
    <w:p w:rsidR="00CD7D16" w:rsidRPr="00054533" w:rsidRDefault="00CD7D16" w:rsidP="00B56EE1">
      <w:pPr>
        <w:pStyle w:val="a3"/>
        <w:shd w:val="clear" w:color="auto" w:fill="FFFFFF"/>
        <w:spacing w:line="240" w:lineRule="auto"/>
        <w:ind w:left="0" w:firstLine="630"/>
        <w:jc w:val="center"/>
        <w:rPr>
          <w:rFonts w:ascii="Times New Roman" w:hAnsi="Times New Roman" w:cs="Times New Roman"/>
          <w:sz w:val="28"/>
          <w:szCs w:val="28"/>
        </w:rPr>
      </w:pPr>
    </w:p>
    <w:p w:rsidR="00CD7D16" w:rsidRPr="00054533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54533">
        <w:rPr>
          <w:rFonts w:ascii="Times New Roman" w:hAnsi="Times New Roman" w:cs="Times New Roman"/>
          <w:b/>
          <w:spacing w:val="20"/>
          <w:sz w:val="28"/>
          <w:szCs w:val="28"/>
        </w:rPr>
        <w:t>ИЗМЕНЕНИЯ,</w:t>
      </w:r>
    </w:p>
    <w:p w:rsidR="00054533" w:rsidRDefault="00CD7D16" w:rsidP="00054533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 xml:space="preserve">которые вносятся в муниципальную программу Шенкурского муниципального округа </w:t>
      </w:r>
    </w:p>
    <w:p w:rsidR="00CD7D16" w:rsidRPr="00054533" w:rsidRDefault="00CD7D16" w:rsidP="00054533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>Архангель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ской области</w:t>
      </w:r>
      <w:r w:rsidR="00054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EE1" w:rsidRPr="00054533">
        <w:rPr>
          <w:rFonts w:ascii="Times New Roman" w:hAnsi="Times New Roman" w:cs="Times New Roman"/>
          <w:b/>
          <w:sz w:val="28"/>
          <w:szCs w:val="28"/>
        </w:rPr>
        <w:t>«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Развитие дорожного хозяйства и транспортной системы в Шенкурском муниципальном округе</w:t>
      </w:r>
      <w:r w:rsidRPr="0005453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CD7D16" w:rsidRPr="002F16E1" w:rsidRDefault="00CD7D16" w:rsidP="00CD7D1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D7D16" w:rsidRPr="002F16E1" w:rsidRDefault="00CD7D16" w:rsidP="00CD7D1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F16E1">
        <w:rPr>
          <w:rFonts w:ascii="Times New Roman" w:hAnsi="Times New Roman" w:cs="Times New Roman"/>
          <w:sz w:val="26"/>
          <w:szCs w:val="26"/>
        </w:rPr>
        <w:t>1. В паспорте муниципальной программы:</w:t>
      </w:r>
    </w:p>
    <w:p w:rsidR="00CD7D16" w:rsidRPr="002F16E1" w:rsidRDefault="002F16E1" w:rsidP="00CD7D16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F16E1">
        <w:rPr>
          <w:rFonts w:ascii="Times New Roman" w:hAnsi="Times New Roman" w:cs="Times New Roman"/>
          <w:sz w:val="26"/>
          <w:szCs w:val="26"/>
        </w:rPr>
        <w:t>а</w:t>
      </w:r>
      <w:r w:rsidR="00CD7D16" w:rsidRPr="002F16E1">
        <w:rPr>
          <w:rFonts w:ascii="Times New Roman" w:hAnsi="Times New Roman" w:cs="Times New Roman"/>
          <w:sz w:val="26"/>
          <w:szCs w:val="26"/>
        </w:rPr>
        <w:t>) позицию, касающуюся объема и источников финансирования муниципальной программы, изложить</w:t>
      </w:r>
      <w:r w:rsidR="00B56EE1" w:rsidRPr="002F16E1">
        <w:rPr>
          <w:rFonts w:ascii="Times New Roman" w:hAnsi="Times New Roman" w:cs="Times New Roman"/>
          <w:sz w:val="26"/>
          <w:szCs w:val="26"/>
        </w:rPr>
        <w:t xml:space="preserve"> в следующей редакции</w:t>
      </w:r>
      <w:r w:rsidR="00CD7D16" w:rsidRPr="002F16E1">
        <w:rPr>
          <w:rFonts w:ascii="Times New Roman" w:hAnsi="Times New Roman" w:cs="Times New Roman"/>
          <w:sz w:val="26"/>
          <w:szCs w:val="26"/>
        </w:rPr>
        <w:t>:</w:t>
      </w:r>
    </w:p>
    <w:p w:rsidR="00CD7D16" w:rsidRPr="002F16E1" w:rsidRDefault="00CD7D16" w:rsidP="00CD7D1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71"/>
        <w:gridCol w:w="943"/>
        <w:gridCol w:w="9300"/>
      </w:tblGrid>
      <w:tr w:rsidR="00CD7D16" w:rsidRPr="002F16E1" w:rsidTr="0068664D">
        <w:tc>
          <w:tcPr>
            <w:tcW w:w="1720" w:type="pct"/>
            <w:tcBorders>
              <w:right w:val="single" w:sz="4" w:space="0" w:color="auto"/>
            </w:tcBorders>
          </w:tcPr>
          <w:p w:rsidR="00CD7D16" w:rsidRPr="00ED4A46" w:rsidRDefault="00B56EE1" w:rsidP="006866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4A4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CD7D16" w:rsidRPr="00ED4A46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муниципальной программы</w:t>
            </w:r>
          </w:p>
          <w:p w:rsidR="00CD7D16" w:rsidRPr="00ED4A46" w:rsidRDefault="00CD7D16" w:rsidP="006866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7D16" w:rsidRPr="00ED4A46" w:rsidRDefault="00CD7D16" w:rsidP="006866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" w:type="pct"/>
            <w:tcBorders>
              <w:left w:val="single" w:sz="4" w:space="0" w:color="auto"/>
            </w:tcBorders>
          </w:tcPr>
          <w:p w:rsidR="00CD7D16" w:rsidRPr="00ED4A46" w:rsidRDefault="00CD7D16" w:rsidP="006866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4A4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2978" w:type="pct"/>
            <w:tcBorders>
              <w:left w:val="single" w:sz="4" w:space="0" w:color="auto"/>
            </w:tcBorders>
            <w:shd w:val="clear" w:color="auto" w:fill="FFFFFF"/>
          </w:tcPr>
          <w:p w:rsidR="00CD7D16" w:rsidRPr="00D17C08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0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3B3037" w:rsidRPr="00D17C08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D17C08" w:rsidRPr="00D17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161 112 058,55 </w:t>
            </w:r>
            <w:r w:rsidRPr="00D17C08">
              <w:rPr>
                <w:rFonts w:ascii="Times New Roman" w:hAnsi="Times New Roman" w:cs="Times New Roman"/>
                <w:sz w:val="28"/>
                <w:szCs w:val="28"/>
              </w:rPr>
              <w:t xml:space="preserve">рублей, </w:t>
            </w:r>
          </w:p>
          <w:p w:rsidR="00CD7D16" w:rsidRPr="00D17C08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0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CD7D16" w:rsidRPr="00D17C08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0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– </w:t>
            </w:r>
            <w:r w:rsidR="00D17C08" w:rsidRPr="00D17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13 996 517,21 </w:t>
            </w:r>
            <w:r w:rsidRPr="00D17C0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CD7D16" w:rsidRPr="00D17C08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0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округа – </w:t>
            </w:r>
            <w:r w:rsidR="00D17C08" w:rsidRPr="00D17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147042521,84 </w:t>
            </w:r>
            <w:r w:rsidR="00ED4A46" w:rsidRPr="00D17C0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17C08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410FEE" w:rsidRPr="00D17C08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08">
              <w:rPr>
                <w:rFonts w:ascii="Times New Roman" w:hAnsi="Times New Roman" w:cs="Times New Roman"/>
                <w:sz w:val="28"/>
                <w:szCs w:val="28"/>
              </w:rPr>
              <w:t xml:space="preserve"> инициативные платежи – </w:t>
            </w:r>
            <w:r w:rsidR="00410FEE" w:rsidRPr="00D17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</w:t>
            </w:r>
            <w:r w:rsidR="00ED4A46" w:rsidRPr="00D17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019,50 </w:t>
            </w:r>
            <w:r w:rsidRPr="00D17C08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CD7D16" w:rsidRPr="00ED4A46" w:rsidRDefault="00D17C08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17C08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средства - </w:t>
            </w:r>
            <w:r w:rsidR="00410FEE" w:rsidRPr="00D17C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B56EE1" w:rsidRPr="00D17C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313B6" w:rsidRPr="00D17C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D7D16" w:rsidRPr="002F16E1" w:rsidRDefault="00CD7D16" w:rsidP="00CD7D16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D67AF6" w:rsidRDefault="002F16E1" w:rsidP="00CD7D16">
      <w:pPr>
        <w:pStyle w:val="a3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F16E1">
        <w:rPr>
          <w:rFonts w:ascii="Times New Roman" w:hAnsi="Times New Roman" w:cs="Times New Roman"/>
          <w:sz w:val="26"/>
          <w:szCs w:val="26"/>
        </w:rPr>
        <w:t>2</w:t>
      </w:r>
      <w:r w:rsidR="00B56EE1" w:rsidRPr="002F16E1">
        <w:rPr>
          <w:rFonts w:ascii="Times New Roman" w:hAnsi="Times New Roman" w:cs="Times New Roman"/>
          <w:sz w:val="26"/>
          <w:szCs w:val="26"/>
        </w:rPr>
        <w:t>.</w:t>
      </w:r>
      <w:r w:rsidR="006313B6" w:rsidRPr="002F16E1">
        <w:rPr>
          <w:rFonts w:ascii="Times New Roman" w:hAnsi="Times New Roman" w:cs="Times New Roman"/>
          <w:sz w:val="26"/>
          <w:szCs w:val="26"/>
        </w:rPr>
        <w:t xml:space="preserve"> </w:t>
      </w:r>
      <w:r w:rsidR="00D67AF6">
        <w:rPr>
          <w:rFonts w:ascii="Times New Roman" w:hAnsi="Times New Roman" w:cs="Times New Roman"/>
          <w:sz w:val="26"/>
          <w:szCs w:val="26"/>
        </w:rPr>
        <w:t>Раздел Механизм реализации мероприятий муниципальной программы дополнить абзацем следующего содержания:</w:t>
      </w:r>
    </w:p>
    <w:p w:rsidR="00780343" w:rsidRDefault="00780343" w:rsidP="00CD7D16">
      <w:pPr>
        <w:pStyle w:val="a3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0343">
        <w:rPr>
          <w:rFonts w:ascii="Times New Roman" w:hAnsi="Times New Roman" w:cs="Times New Roman"/>
          <w:sz w:val="26"/>
          <w:szCs w:val="26"/>
        </w:rPr>
        <w:t>«На реа</w:t>
      </w:r>
      <w:r w:rsidR="00D67AF6">
        <w:rPr>
          <w:rFonts w:ascii="Times New Roman" w:hAnsi="Times New Roman" w:cs="Times New Roman"/>
          <w:sz w:val="26"/>
          <w:szCs w:val="26"/>
        </w:rPr>
        <w:t xml:space="preserve">лизацию мероприятий 7,8,17 </w:t>
      </w:r>
      <w:r w:rsidRPr="00780343">
        <w:rPr>
          <w:rFonts w:ascii="Times New Roman" w:hAnsi="Times New Roman" w:cs="Times New Roman"/>
          <w:sz w:val="26"/>
          <w:szCs w:val="26"/>
        </w:rPr>
        <w:t>перечня   мероприятий    муниципальной   программы (приложение № 2 к муниципальной программе) направляются средства областного бюджета, бюджета округа и внебюджетные средства. Под внебюджетными средствами следует понимать трудовое участие физических лиц, индивидуальных предпринимателей, юридических лиц</w:t>
      </w:r>
      <w:proofErr w:type="gramStart"/>
      <w:r w:rsidRPr="00780343"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CD7D16" w:rsidRPr="002F16E1" w:rsidRDefault="00780343" w:rsidP="00CD7D16">
      <w:pPr>
        <w:pStyle w:val="a3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2F16E1" w:rsidRPr="002F16E1">
        <w:rPr>
          <w:rFonts w:ascii="Times New Roman" w:hAnsi="Times New Roman" w:cs="Times New Roman"/>
          <w:sz w:val="26"/>
          <w:szCs w:val="26"/>
        </w:rPr>
        <w:t>Приложение № 2  к муниципальной программе изложить в следующей редакции</w:t>
      </w:r>
    </w:p>
    <w:p w:rsidR="00855825" w:rsidRPr="002F16E1" w:rsidRDefault="00BE4CD3" w:rsidP="00CD7D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F16E1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</w:t>
      </w:r>
      <w:r w:rsidR="00CD7D16" w:rsidRPr="002F16E1"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</w:p>
    <w:p w:rsidR="00BE4CD3" w:rsidRPr="002F16E1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lastRenderedPageBreak/>
        <w:t>«</w:t>
      </w:r>
      <w:r w:rsidRPr="002F16E1">
        <w:rPr>
          <w:rFonts w:ascii="Times New Roman" w:hAnsi="Times New Roman" w:cs="Times New Roman"/>
          <w:color w:val="000000"/>
          <w:sz w:val="26"/>
          <w:szCs w:val="26"/>
        </w:rPr>
        <w:t xml:space="preserve">Приложение № 2 к муниципальной программе </w:t>
      </w:r>
    </w:p>
    <w:p w:rsidR="00BE4CD3" w:rsidRPr="002F16E1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2F16E1">
        <w:rPr>
          <w:rFonts w:ascii="Times New Roman" w:hAnsi="Times New Roman" w:cs="Times New Roman"/>
          <w:color w:val="000000"/>
          <w:sz w:val="26"/>
          <w:szCs w:val="26"/>
        </w:rPr>
        <w:t xml:space="preserve">Шенкурского муниципального округа </w:t>
      </w:r>
    </w:p>
    <w:p w:rsidR="00BE4CD3" w:rsidRPr="002F16E1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2F16E1">
        <w:rPr>
          <w:rFonts w:ascii="Times New Roman" w:hAnsi="Times New Roman" w:cs="Times New Roman"/>
          <w:color w:val="000000"/>
          <w:sz w:val="26"/>
          <w:szCs w:val="26"/>
        </w:rPr>
        <w:t xml:space="preserve">Архангельской области «Развитие дорожного хозяйства </w:t>
      </w:r>
    </w:p>
    <w:p w:rsidR="00BE4CD3" w:rsidRPr="002F16E1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2F16E1">
        <w:rPr>
          <w:rFonts w:ascii="Times New Roman" w:hAnsi="Times New Roman" w:cs="Times New Roman"/>
          <w:color w:val="000000"/>
          <w:sz w:val="26"/>
          <w:szCs w:val="26"/>
        </w:rPr>
        <w:t>и транспортной системы в Шенкурском муниципальном округе»</w:t>
      </w:r>
    </w:p>
    <w:p w:rsidR="00BE4CD3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B3037" w:rsidRPr="00BE4CD3" w:rsidRDefault="003B3037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E4CD3" w:rsidRPr="00BE4CD3" w:rsidRDefault="00BE4CD3" w:rsidP="00BE4C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Перечень мероприятий муниципальной  программы Шенкурского муниципального округа Архангельской области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«Развитие дорожного хозяйства</w:t>
      </w:r>
    </w:p>
    <w:p w:rsidR="00BE4CD3" w:rsidRDefault="00BE4CD3" w:rsidP="00BE4C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и транспортной системы в Шенкурском муниципальном округе»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853" w:type="dxa"/>
        <w:tblInd w:w="93" w:type="dxa"/>
        <w:tblLayout w:type="fixed"/>
        <w:tblLook w:val="04A0"/>
      </w:tblPr>
      <w:tblGrid>
        <w:gridCol w:w="922"/>
        <w:gridCol w:w="974"/>
        <w:gridCol w:w="827"/>
        <w:gridCol w:w="820"/>
        <w:gridCol w:w="821"/>
        <w:gridCol w:w="471"/>
        <w:gridCol w:w="1559"/>
        <w:gridCol w:w="1560"/>
        <w:gridCol w:w="1559"/>
        <w:gridCol w:w="1559"/>
        <w:gridCol w:w="427"/>
        <w:gridCol w:w="1132"/>
        <w:gridCol w:w="802"/>
        <w:gridCol w:w="899"/>
        <w:gridCol w:w="837"/>
        <w:gridCol w:w="684"/>
      </w:tblGrid>
      <w:tr w:rsidR="00BE4CD3" w:rsidRPr="00BE4CD3" w:rsidTr="00C72908">
        <w:trPr>
          <w:trHeight w:val="720"/>
        </w:trPr>
        <w:tc>
          <w:tcPr>
            <w:tcW w:w="1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мероприятия</w:t>
            </w:r>
          </w:p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Источники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финансирования (рублей)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171D48" w:rsidRPr="00BE4CD3" w:rsidTr="00C72908">
        <w:trPr>
          <w:trHeight w:val="300"/>
        </w:trPr>
        <w:tc>
          <w:tcPr>
            <w:tcW w:w="1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300"/>
        </w:trPr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BE4CD3" w:rsidRPr="00BE4CD3" w:rsidTr="00C72908">
        <w:trPr>
          <w:trHeight w:val="630"/>
        </w:trPr>
        <w:tc>
          <w:tcPr>
            <w:tcW w:w="158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Цель муниципальной программы – развитие транспортной и дорожной системы для устойчивого социально–экономического развития Шенкурского муниципального округа Архангельской области</w:t>
            </w:r>
          </w:p>
        </w:tc>
      </w:tr>
      <w:tr w:rsidR="00BE4CD3" w:rsidRPr="00BE4CD3" w:rsidTr="00C72908">
        <w:trPr>
          <w:trHeight w:val="570"/>
        </w:trPr>
        <w:tc>
          <w:tcPr>
            <w:tcW w:w="158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Задача муниципальной программы  – приведение в нормативное состояние улично-дорожной сети   Шенкурского муниципального округа Архангельской области, обеспечение транспортной доступности для населения</w:t>
            </w:r>
          </w:p>
        </w:tc>
      </w:tr>
      <w:tr w:rsidR="00171D48" w:rsidRPr="00BE4CD3" w:rsidTr="00C72908">
        <w:trPr>
          <w:trHeight w:val="735"/>
        </w:trPr>
        <w:tc>
          <w:tcPr>
            <w:tcW w:w="1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 Содержание  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111510" w:rsidRDefault="004452B2" w:rsidP="00D2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0A1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21</w:t>
            </w:r>
            <w:r w:rsidR="00111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  <w:r w:rsidR="00111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579 912,34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4452B2" w:rsidP="00B21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22 565 634,23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111510" w:rsidRDefault="008755D1" w:rsidP="00C640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D67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</w:t>
            </w:r>
            <w:r w:rsidR="00C64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648</w:t>
            </w:r>
            <w:r w:rsidR="00111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830,42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8755D1" w:rsidRDefault="008755D1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182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228</w:t>
            </w:r>
            <w:r w:rsidR="00384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8755D1" w:rsidP="00A07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D67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258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219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33</w:t>
            </w:r>
            <w:r w:rsidR="00A070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5F3AB8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ежегодные мероприятия по с</w:t>
            </w:r>
            <w:r w:rsidR="005F3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одержанию автомобильных дорог: </w:t>
            </w:r>
          </w:p>
          <w:p w:rsidR="005F3AB8" w:rsidRDefault="00410FEE" w:rsidP="00410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 – 927</w:t>
            </w:r>
            <w:r w:rsidR="005F3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км;</w:t>
            </w:r>
          </w:p>
          <w:p w:rsidR="00171D48" w:rsidRDefault="00410FEE" w:rsidP="00410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 – 927км;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2025 год – 927</w:t>
            </w:r>
            <w:r w:rsidR="00171D48"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км</w:t>
            </w:r>
            <w:r w:rsidR="005F3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D74056" w:rsidRPr="00BE4CD3" w:rsidRDefault="00410FEE" w:rsidP="00410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 – 927</w:t>
            </w:r>
            <w:r w:rsidR="00D74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км</w:t>
            </w:r>
            <w:r w:rsidR="005F3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171D48" w:rsidRPr="00BE4CD3" w:rsidTr="00C72908">
        <w:trPr>
          <w:trHeight w:val="570"/>
        </w:trPr>
        <w:tc>
          <w:tcPr>
            <w:tcW w:w="1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40"/>
        </w:trPr>
        <w:tc>
          <w:tcPr>
            <w:tcW w:w="1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111510" w:rsidRDefault="004452B2" w:rsidP="00D24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A19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</w:t>
            </w:r>
            <w:r w:rsidR="00111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111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579 912,34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4452B2" w:rsidP="00AD0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22 565 634,23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111510" w:rsidRDefault="00C64047" w:rsidP="00111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33 648 830,42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FE27CF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32 182 228,36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FE27CF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33 258 219,33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55"/>
        </w:trPr>
        <w:tc>
          <w:tcPr>
            <w:tcW w:w="1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21A5A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21A5A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890D73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25"/>
        </w:trPr>
        <w:tc>
          <w:tcPr>
            <w:tcW w:w="18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2.Модернизация нерегулируемых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пешеходных переходов, светофорных объектов и установка светофорных объектов, пешеходных   ограждений на автомобильных дорогах общего пользования местного значения 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90D73" w:rsidRPr="00BE4CD3" w:rsidRDefault="00890D7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90D73" w:rsidRPr="00BE4CD3" w:rsidRDefault="00890D73" w:rsidP="00890D73">
            <w:pPr>
              <w:tabs>
                <w:tab w:val="center" w:pos="601"/>
                <w:tab w:val="right" w:pos="120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 xml:space="preserve">             0,00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 xml:space="preserve">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0D73" w:rsidRDefault="004D42E9" w:rsidP="004D4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 </w:t>
            </w:r>
            <w:r w:rsidR="008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:rsidR="00171D48" w:rsidRPr="00BE4CD3" w:rsidRDefault="00890D73" w:rsidP="004D4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0,00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4D42E9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   </w:t>
            </w:r>
            <w:r w:rsidR="008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287F55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</w:t>
            </w:r>
            <w:r w:rsidR="008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пешеходных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ограждений на дорогах, в том числе в зоне пешеходных переходов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п.1 перечня целевых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показателей  муниципальной программы</w:t>
            </w:r>
          </w:p>
        </w:tc>
      </w:tr>
      <w:tr w:rsidR="00171D48" w:rsidRPr="00BE4CD3" w:rsidTr="00C72908">
        <w:trPr>
          <w:trHeight w:val="392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795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4D42E9" w:rsidP="004D4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</w:t>
            </w:r>
            <w:r w:rsidR="00B21A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4D42E9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4D42E9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4D42E9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287F55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1260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40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40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436E8E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40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3407F9" w:rsidP="00171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40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70"/>
        </w:trPr>
        <w:tc>
          <w:tcPr>
            <w:tcW w:w="18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 Ремонт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Default="005E055A" w:rsidP="001D0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0053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9 800 184</w:t>
            </w:r>
            <w:r w:rsidR="000053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0053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</w:p>
          <w:p w:rsidR="000053D2" w:rsidRPr="000053D2" w:rsidRDefault="000053D2" w:rsidP="001D0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4452B2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10 759</w:t>
            </w:r>
            <w:r w:rsidR="005E0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Default="00D67AF6" w:rsidP="00E4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6 209 866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0053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60</w:t>
            </w:r>
          </w:p>
          <w:p w:rsidR="000053D2" w:rsidRPr="000053D2" w:rsidRDefault="000053D2" w:rsidP="00E4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FE27CF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1D0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="001D0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87 283,71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E13E46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1D0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BA67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144 033</w:t>
            </w:r>
            <w:r w:rsidR="001D0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BA67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Default="00171D48" w:rsidP="003B3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ремонтных работ на автомобильных до</w:t>
            </w:r>
            <w:r w:rsidR="003B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рогах: </w:t>
            </w:r>
            <w:r w:rsidR="003B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2023- 1,5 км;</w:t>
            </w:r>
            <w:r w:rsidR="003B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2024- 1,5км;</w:t>
            </w:r>
            <w:r w:rsidR="003B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2025 - 1,5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км;</w:t>
            </w:r>
          </w:p>
          <w:p w:rsidR="003053B4" w:rsidRPr="00BE4CD3" w:rsidRDefault="003B3037" w:rsidP="003B3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2026 -</w:t>
            </w:r>
            <w:r w:rsidR="00305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 км.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перечня целевых показателей  муниципальной программы</w:t>
            </w:r>
          </w:p>
        </w:tc>
      </w:tr>
      <w:tr w:rsidR="00171D48" w:rsidRPr="00BE4CD3" w:rsidTr="00C72908">
        <w:trPr>
          <w:trHeight w:val="435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436E8E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55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0053D2" w:rsidRDefault="004452B2" w:rsidP="00A44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053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9 800 184</w:t>
            </w:r>
            <w:r w:rsidR="000053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053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4452B2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10 759</w:t>
            </w:r>
            <w:r w:rsidR="005E0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0053D2" w:rsidRDefault="00E13E46" w:rsidP="000053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="00E46B29"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D67A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6 209 866</w:t>
            </w:r>
            <w:r w:rsidR="00D67A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053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E13E46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D0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1D0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87 283,71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A07024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A6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144 033,79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10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A448F7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A448F7" w:rsidP="00A44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436E8E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40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40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A07024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40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70"/>
        </w:trPr>
        <w:tc>
          <w:tcPr>
            <w:tcW w:w="18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 Организация  транспортного обслуживания  населения на  пассажирских муниципальных маршрутах  автомобильного транспорта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A448F7" w:rsidRDefault="006907CD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8 251 710,13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8C0C30" w:rsidRDefault="00C7290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5 404 667,77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436E8E" w:rsidRDefault="006907CD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1 423 521,18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062981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1 423 521,18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7C3BA4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</w:t>
            </w:r>
            <w:r w:rsidR="003B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в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границах муниципального округа  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171D48" w:rsidRPr="00BE4CD3" w:rsidTr="00C72908">
        <w:trPr>
          <w:trHeight w:val="420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A448F7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436E8E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55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A448F7" w:rsidRDefault="00C7290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4 288 691,47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E057B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1 441 649,11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436E8E" w:rsidRDefault="00062981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1 423 521,18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062981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1 423 521,18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7C3BA4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1275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A448F7" w:rsidRDefault="006907CD" w:rsidP="00690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3 963 018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  <w:r w:rsidR="00CE5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A1B12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3 963 018</w:t>
            </w:r>
            <w:r w:rsidR="00171D48"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436E8E" w:rsidRDefault="006907CD" w:rsidP="00F71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A07024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56"/>
        </w:trPr>
        <w:tc>
          <w:tcPr>
            <w:tcW w:w="18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 Паспортизация и постановка на кадастровый учет дорог общего пользования местного значения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 мостовых  сооружений в Шенкурском муниципальном округе Архангельской области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–коммунального хозяйства   администрации Шенкурского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муниципального округа Архангельской области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6A4297" w:rsidP="00305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1 000</w:t>
            </w:r>
            <w:r w:rsidR="00171D48"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436E8E" w:rsidRDefault="006A4297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A07024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организация технического учета дорог </w:t>
            </w:r>
            <w:r w:rsidR="003B3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мостовых сооружений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171D48" w:rsidRPr="00BE4CD3" w:rsidTr="00C72908">
        <w:trPr>
          <w:trHeight w:val="420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436E8E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40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436E8E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890D73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0,00    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890D73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840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6A4297" w:rsidP="0030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</w:t>
            </w:r>
            <w:r w:rsidR="00171D48"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436E8E" w:rsidRDefault="006A429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420"/>
        </w:trPr>
        <w:tc>
          <w:tcPr>
            <w:tcW w:w="18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 Ремонт автомобильной дороги общего пользования местного значения по ул</w:t>
            </w:r>
            <w:proofErr w:type="gram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.Л</w:t>
            </w:r>
            <w:proofErr w:type="gram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енина в г.Шенкурске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03F11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03F11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436E8E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890D73" w:rsidRPr="00436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3B3037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приведение автомобильной дороги </w:t>
            </w:r>
          </w:p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нормативное состояние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171D48" w:rsidRPr="00BE4CD3" w:rsidTr="00C72908">
        <w:trPr>
          <w:trHeight w:val="375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436E8E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615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03F11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03F11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436E8E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191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03F11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03F11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436E8E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6876B3">
        <w:trPr>
          <w:trHeight w:val="488"/>
        </w:trPr>
        <w:tc>
          <w:tcPr>
            <w:tcW w:w="18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7. Инициативный проект « Ремонт дороги по улице </w:t>
            </w:r>
            <w:proofErr w:type="gram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Приозерная</w:t>
            </w:r>
            <w:proofErr w:type="gram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деревне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Шипуновская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1 160 389,98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1 160 389,98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436E8E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890D73" w:rsidRPr="00436E8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</w:tcPr>
          <w:p w:rsidR="003B3037" w:rsidRDefault="003B3037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приведение автомобильной дороги </w:t>
            </w:r>
          </w:p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proofErr w:type="gram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нормативное</w:t>
            </w:r>
            <w:proofErr w:type="gram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сост</w:t>
            </w:r>
            <w:r w:rsidR="00E0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оянии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424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436E8E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58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157 481,50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157 481,50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436E8E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A0702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38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944 888,98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944 888,98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436E8E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A0702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2F2836">
        <w:trPr>
          <w:trHeight w:val="674"/>
        </w:trPr>
        <w:tc>
          <w:tcPr>
            <w:tcW w:w="1896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58 019,50</w:t>
            </w:r>
          </w:p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58 019,50</w:t>
            </w:r>
          </w:p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87CE7" w:rsidRPr="00BE4CD3" w:rsidRDefault="00E87C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436E8E" w:rsidRDefault="00890D73" w:rsidP="002F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="002F2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Default="00A07024" w:rsidP="006876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E55D6E">
        <w:trPr>
          <w:trHeight w:val="616"/>
        </w:trPr>
        <w:tc>
          <w:tcPr>
            <w:tcW w:w="18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 Инициативный проект «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Снегозадержатели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дороги возле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gram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ушевская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296 767,00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296 767,00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436E8E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664FE7" w:rsidRPr="00436E8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64FE7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снегозащитные мероприятия автомобильной дороги</w:t>
            </w:r>
          </w:p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3B3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480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436E8E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02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40 252,43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40 252,43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436E8E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810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241 514,57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241 514,57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436E8E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="00171D48"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6876B3">
        <w:trPr>
          <w:trHeight w:val="514"/>
        </w:trPr>
        <w:tc>
          <w:tcPr>
            <w:tcW w:w="1896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</w:t>
            </w: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15 000,00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436E8E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2E66" w:rsidRPr="00BE4CD3" w:rsidTr="00C72908">
        <w:trPr>
          <w:trHeight w:val="735"/>
        </w:trPr>
        <w:tc>
          <w:tcPr>
            <w:tcW w:w="1896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9. Выполнение работ по текущему ремонту ливневой канализации уличной дорожной сети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Шенкурске по ул. Ломоносова, д.2</w:t>
            </w:r>
          </w:p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Pr="003E5862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E58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027C5C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394 890,00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027C5C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394 890,00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436E8E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664FE7" w:rsidRPr="00436E8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027C5C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Pr="00027C5C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и ремонт ливневой канализации</w:t>
            </w:r>
          </w:p>
        </w:tc>
        <w:tc>
          <w:tcPr>
            <w:tcW w:w="152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2E66" w:rsidRPr="00BE4CD3" w:rsidTr="00C72908">
        <w:trPr>
          <w:trHeight w:val="549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436E8E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32E66" w:rsidRDefault="00032E66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32E66" w:rsidRPr="00BE4CD3" w:rsidRDefault="00032E66" w:rsidP="00353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2E66" w:rsidRPr="00BE4CD3" w:rsidTr="006876B3">
        <w:trPr>
          <w:trHeight w:val="482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436E8E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32E66" w:rsidRDefault="00032E66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32E66" w:rsidRPr="00BE4CD3" w:rsidRDefault="00032E66" w:rsidP="00353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F2836" w:rsidRPr="00BE4CD3" w:rsidTr="00E55D6E">
        <w:trPr>
          <w:trHeight w:val="560"/>
        </w:trPr>
        <w:tc>
          <w:tcPr>
            <w:tcW w:w="18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F2836" w:rsidRDefault="002F283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F2836" w:rsidRDefault="002F283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2F2836" w:rsidRDefault="002F283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</w:t>
            </w:r>
          </w:p>
          <w:p w:rsidR="002F2836" w:rsidRDefault="002F283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2F2836" w:rsidRPr="00BE4CD3" w:rsidRDefault="002F283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394 890,00</w:t>
            </w:r>
          </w:p>
          <w:p w:rsidR="002F2836" w:rsidRPr="00BE4CD3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394 890,00</w:t>
            </w:r>
          </w:p>
          <w:p w:rsidR="002F2836" w:rsidRPr="00BE4CD3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Pr="00436E8E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2F2836" w:rsidRPr="00436E8E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F2836" w:rsidRPr="00BE4CD3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2836" w:rsidRDefault="002F2836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2836" w:rsidRPr="00BE4CD3" w:rsidRDefault="002F2836" w:rsidP="00353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2E66" w:rsidRPr="00BE4CD3" w:rsidTr="002F2836">
        <w:trPr>
          <w:trHeight w:val="750"/>
        </w:trPr>
        <w:tc>
          <w:tcPr>
            <w:tcW w:w="1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 Выполнение мероприятий по ремонтно-эксплуатационному обслуживанию установок наружного освещения и временному пользованию мест для размещения  светильников  уличного освещения на  территории Шенкурского муниципального округа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Pr="003E5862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E58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027C5C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1 065 691,00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027C5C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1 065 691,00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436E8E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664FE7" w:rsidRPr="00436E8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027C5C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Pr="00027C5C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проверки состояния и безопасности оборудования светотехнических параметров установок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2E66" w:rsidRPr="00BE4CD3" w:rsidTr="00C72908">
        <w:trPr>
          <w:trHeight w:val="390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436E8E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2E66" w:rsidRPr="00BE4CD3" w:rsidTr="00C72908">
        <w:trPr>
          <w:trHeight w:val="694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бюджет </w:t>
            </w:r>
          </w:p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436E8E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F2836" w:rsidRPr="00BE4CD3" w:rsidTr="002F2836">
        <w:trPr>
          <w:trHeight w:val="1572"/>
        </w:trPr>
        <w:tc>
          <w:tcPr>
            <w:tcW w:w="18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F2836" w:rsidRDefault="002F283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F2836" w:rsidRDefault="002F283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2F2836" w:rsidRDefault="002F283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2F2836" w:rsidRPr="00BE4CD3" w:rsidRDefault="002F283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1 065 691,00</w:t>
            </w:r>
          </w:p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F2836" w:rsidRPr="00BE4CD3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1 065 691,00</w:t>
            </w:r>
          </w:p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F2836" w:rsidRPr="00BE4CD3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Pr="00436E8E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F2836" w:rsidRPr="00436E8E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Pr="00BE4CD3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F2836" w:rsidRDefault="002F283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F2836" w:rsidRPr="00BE4CD3" w:rsidRDefault="002F283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5862" w:rsidRPr="00BE4CD3" w:rsidTr="002F2836">
        <w:trPr>
          <w:trHeight w:val="617"/>
        </w:trPr>
        <w:tc>
          <w:tcPr>
            <w:tcW w:w="1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E5862" w:rsidRPr="00BE4CD3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11. Выполнение работ по замене звеньев водопропускных труб с удалением и восстановлением земляного полотна и дорожной одежды над трубами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Шенкурске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E5862" w:rsidRPr="00BE4CD3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5862" w:rsidRP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E58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027C5C" w:rsidRDefault="003E5862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027C5C" w:rsidRDefault="003E5862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027C5C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664FE7"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027C5C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664FE7"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5862" w:rsidRPr="00027C5C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664FE7"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E5862" w:rsidRPr="00BE4CD3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исправности водопропускных сооружений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E5862" w:rsidRPr="00BE4CD3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целевых показателей  муниципальной программы</w:t>
            </w:r>
          </w:p>
          <w:p w:rsidR="003E5862" w:rsidRPr="00BE4CD3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5862" w:rsidRPr="00BE4CD3" w:rsidTr="002F2836">
        <w:trPr>
          <w:trHeight w:val="710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5862" w:rsidRPr="00BE4CD3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5862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85F0B" w:rsidRPr="00BE4CD3" w:rsidTr="002F2836">
        <w:trPr>
          <w:trHeight w:val="1330"/>
        </w:trPr>
        <w:tc>
          <w:tcPr>
            <w:tcW w:w="18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85F0B" w:rsidRDefault="00385F0B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85F0B" w:rsidRDefault="00385F0B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385F0B" w:rsidRPr="00BE4CD3" w:rsidRDefault="00385F0B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385F0B" w:rsidRPr="00BE4CD3" w:rsidRDefault="00385F0B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385F0B" w:rsidRPr="00BE4CD3" w:rsidRDefault="00385F0B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385F0B" w:rsidRPr="00BE4CD3" w:rsidRDefault="00385F0B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385F0B" w:rsidRPr="00BE4CD3" w:rsidRDefault="00385F0B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85F0B" w:rsidRDefault="00385F0B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85F0B" w:rsidRDefault="00385F0B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85F0B" w:rsidRDefault="00385F0B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680E" w:rsidRPr="00BE4CD3" w:rsidTr="00385F0B">
        <w:trPr>
          <w:trHeight w:val="556"/>
        </w:trPr>
        <w:tc>
          <w:tcPr>
            <w:tcW w:w="1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12. Выполнение работ по ремонту гравийных оснований дорожного полотна грунтовых дорог УДС Шенкурского муниципального округа </w:t>
            </w:r>
          </w:p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0680E" w:rsidRPr="00BE4CD3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0680E" w:rsidRPr="00BE4CD3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680E" w:rsidRP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068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027C5C" w:rsidRDefault="00E057B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1 6</w:t>
            </w:r>
            <w:r w:rsidR="00E0680E"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02 162,00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027C5C" w:rsidRDefault="00E057B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1 6</w:t>
            </w:r>
            <w:r w:rsidR="00E0680E"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02 162,00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027C5C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664FE7"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027C5C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664FE7"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680E" w:rsidRPr="00027C5C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664FE7"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0680E" w:rsidRPr="00BE4CD3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Исправление профиля  гравийных оснований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песчан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гравийной смесью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0680E" w:rsidRPr="00BE4CD3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целевых показ</w:t>
            </w:r>
            <w:r w:rsidR="00E0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ателей  муниципальной программы</w:t>
            </w:r>
          </w:p>
        </w:tc>
      </w:tr>
      <w:tr w:rsidR="00E0680E" w:rsidRPr="00BE4CD3" w:rsidTr="006A4297">
        <w:trPr>
          <w:trHeight w:val="404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680E" w:rsidRPr="00BE4CD3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680E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0680E" w:rsidRDefault="00E0680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0680E" w:rsidRDefault="00E0680E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680E" w:rsidRPr="00BE4CD3" w:rsidTr="00C72908">
        <w:trPr>
          <w:trHeight w:val="553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680E" w:rsidRPr="00BE4CD3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1 101 000,00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1 101 000,00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680E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0680E" w:rsidRDefault="00E0680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0680E" w:rsidRDefault="00E0680E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85F0B" w:rsidRPr="00BE4CD3" w:rsidTr="00385F0B">
        <w:trPr>
          <w:trHeight w:val="725"/>
        </w:trPr>
        <w:tc>
          <w:tcPr>
            <w:tcW w:w="18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85F0B" w:rsidRDefault="00385F0B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85F0B" w:rsidRDefault="00385F0B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385F0B" w:rsidRDefault="00385F0B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</w:t>
            </w:r>
          </w:p>
          <w:p w:rsidR="00385F0B" w:rsidRDefault="00385F0B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385F0B" w:rsidRPr="00BE4CD3" w:rsidRDefault="00385F0B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385F0B" w:rsidRPr="00BE4CD3" w:rsidRDefault="00385F0B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501 162,00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385F0B" w:rsidRPr="00BE4CD3" w:rsidRDefault="00385F0B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501 162,00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385F0B" w:rsidRPr="00BE4CD3" w:rsidRDefault="00385F0B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385F0B" w:rsidRPr="00BE4CD3" w:rsidRDefault="00385F0B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5F0B" w:rsidRDefault="00385F0B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5F0B" w:rsidRDefault="00385F0B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5F0B" w:rsidRDefault="00385F0B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4297" w:rsidRPr="00BE4CD3" w:rsidTr="00385F0B">
        <w:trPr>
          <w:trHeight w:val="502"/>
        </w:trPr>
        <w:tc>
          <w:tcPr>
            <w:tcW w:w="1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6A4297" w:rsidRDefault="006A4297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13.Паспортизация автомобильных дорог  общего пользования местного  значения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6A4297" w:rsidRDefault="006A4297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6A4297" w:rsidRPr="00E0680E" w:rsidRDefault="006A4297" w:rsidP="00171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068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A4297" w:rsidRPr="006A4297" w:rsidRDefault="006A429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42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507 000,00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A4297" w:rsidRPr="006A4297" w:rsidRDefault="006A429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42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A4297" w:rsidRPr="006A4297" w:rsidRDefault="006A429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42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507 000,00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A4297" w:rsidRPr="006A4297" w:rsidRDefault="006A429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42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6A4297" w:rsidRPr="006A4297" w:rsidRDefault="006A429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42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A4297" w:rsidRDefault="006A4297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технического учета дорог и мостовых сооружений</w:t>
            </w:r>
          </w:p>
        </w:tc>
        <w:tc>
          <w:tcPr>
            <w:tcW w:w="152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A4297" w:rsidRDefault="006A4297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целевых показ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ателей  муниципальной программы</w:t>
            </w:r>
          </w:p>
        </w:tc>
      </w:tr>
      <w:tr w:rsidR="006A4297" w:rsidRPr="00BE4CD3" w:rsidTr="006A4297">
        <w:trPr>
          <w:trHeight w:val="380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A4297" w:rsidRDefault="006A4297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A4297" w:rsidRDefault="006A4297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6A4297" w:rsidRPr="00BE4CD3" w:rsidRDefault="006A4297" w:rsidP="00171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A4297" w:rsidRDefault="006A429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A4297" w:rsidRDefault="006A429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A4297" w:rsidRDefault="006A429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A4297" w:rsidRDefault="006A429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6A4297" w:rsidRDefault="006A429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A4297" w:rsidRDefault="006A4297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A4297" w:rsidRDefault="006A4297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4297" w:rsidRPr="00BE4CD3" w:rsidTr="001712AD">
        <w:trPr>
          <w:trHeight w:val="502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A4297" w:rsidRDefault="006A4297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A4297" w:rsidRDefault="006A4297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6A4297" w:rsidRPr="00BE4CD3" w:rsidRDefault="006A4297" w:rsidP="00171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A4297" w:rsidRDefault="006A429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A4297" w:rsidRDefault="006A429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A4297" w:rsidRDefault="006A429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A4297" w:rsidRDefault="006A429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6A4297" w:rsidRDefault="006A429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A4297" w:rsidRDefault="006A4297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A4297" w:rsidRDefault="006A4297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F2836" w:rsidRPr="00BE4CD3" w:rsidTr="002F2836">
        <w:trPr>
          <w:trHeight w:val="1038"/>
        </w:trPr>
        <w:tc>
          <w:tcPr>
            <w:tcW w:w="18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F2836" w:rsidRDefault="002F283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F2836" w:rsidRDefault="002F283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2F2836" w:rsidRDefault="002F2836" w:rsidP="00171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</w:t>
            </w:r>
          </w:p>
          <w:p w:rsidR="002F2836" w:rsidRPr="00BE4CD3" w:rsidRDefault="002F2836" w:rsidP="00171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507 000,00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507 000,00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2836" w:rsidRDefault="002F2836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2836" w:rsidRDefault="002F2836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7E84" w:rsidRPr="00BE4CD3" w:rsidTr="002F2836">
        <w:trPr>
          <w:trHeight w:val="502"/>
        </w:trPr>
        <w:tc>
          <w:tcPr>
            <w:tcW w:w="1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57E84" w:rsidRDefault="006A4297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 w:rsidR="00357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Выполнение работ по текущему  ремонту гравийных оснований дорожного полотна грунтовых дорог улично-дорожной сети Шенкурского муниципального округа</w:t>
            </w:r>
          </w:p>
          <w:p w:rsidR="003B3037" w:rsidRDefault="003B3037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B3037" w:rsidRDefault="003B3037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B3037" w:rsidRDefault="003B3037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B3037" w:rsidRDefault="003B3037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57E84" w:rsidRDefault="00357E84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57E84" w:rsidRDefault="00357E84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8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Pr="00027C5C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1 306 000,00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Pr="00027C5C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Pr="00027C5C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1 306 000,00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Pr="00027C5C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57E84" w:rsidRPr="00027C5C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7C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57E84" w:rsidRDefault="00357E84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Исправление профиля  гравийных оснований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песчан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гравийной смесью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57E84" w:rsidRDefault="00357E84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целевых показ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ателей  муниципальной программы</w:t>
            </w:r>
          </w:p>
        </w:tc>
      </w:tr>
      <w:tr w:rsidR="00357E84" w:rsidRPr="00BE4CD3" w:rsidTr="002F2836">
        <w:trPr>
          <w:trHeight w:val="502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57E84" w:rsidRDefault="00357E84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57E84" w:rsidRDefault="00357E84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57E84" w:rsidRDefault="00357E84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357E8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357E8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357E8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357E8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57E84" w:rsidRDefault="00357E8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57E84" w:rsidRDefault="00357E84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57E84" w:rsidRDefault="00357E84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7E84" w:rsidRPr="00BE4CD3" w:rsidTr="002F2836">
        <w:trPr>
          <w:trHeight w:val="502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57E84" w:rsidRDefault="00357E84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57E84" w:rsidRDefault="00357E84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57E84" w:rsidRDefault="00357E84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57E84" w:rsidRDefault="00357E84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57E84" w:rsidRDefault="00357E84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7E84" w:rsidRPr="00BE4CD3" w:rsidTr="002F2836">
        <w:trPr>
          <w:trHeight w:val="660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57E84" w:rsidRDefault="00357E84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57E84" w:rsidRDefault="00357E84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57E84" w:rsidRDefault="00357E84" w:rsidP="00357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</w:t>
            </w:r>
          </w:p>
          <w:p w:rsidR="00357E84" w:rsidRDefault="00357E84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1 306 000,00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357E8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1 306 000,00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57E84" w:rsidRDefault="00357E84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57E84" w:rsidRDefault="00357E84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7E84" w:rsidRPr="00BE4CD3" w:rsidTr="002F2836">
        <w:trPr>
          <w:trHeight w:val="502"/>
        </w:trPr>
        <w:tc>
          <w:tcPr>
            <w:tcW w:w="1896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357E84" w:rsidRDefault="00357E84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357E84" w:rsidRDefault="00357E84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57E84" w:rsidRDefault="00A82558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357E84" w:rsidRDefault="00357E84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357E84" w:rsidRDefault="00357E84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7E84" w:rsidRPr="00BE4CD3" w:rsidTr="001712AD">
        <w:trPr>
          <w:trHeight w:val="502"/>
        </w:trPr>
        <w:tc>
          <w:tcPr>
            <w:tcW w:w="1896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357E84" w:rsidRDefault="006A4297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357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Оказание услуг, связанных с осуществлением регулярных перевозок пассажиров и </w:t>
            </w:r>
            <w:r w:rsidR="00357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багажа по регулируемым тарифам по муниципальным маршрутам регулярных автобусных перевозок № 502 «</w:t>
            </w:r>
            <w:proofErr w:type="spellStart"/>
            <w:r w:rsidR="00357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Шенкурск-Керзеньга</w:t>
            </w:r>
            <w:proofErr w:type="spellEnd"/>
            <w:r w:rsidR="006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», № 503 </w:t>
            </w:r>
            <w:proofErr w:type="spellStart"/>
            <w:r w:rsidR="006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Шенкурск-Уколок</w:t>
            </w:r>
            <w:proofErr w:type="spellEnd"/>
            <w:r w:rsidR="006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3B3037" w:rsidRDefault="003B3037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357E84" w:rsidRDefault="00027C5C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–коммунального хозяйства   администрации Шенкурского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муниципального округа Архангельской облас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57E84" w:rsidRDefault="00357E84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8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Pr="006907CD" w:rsidRDefault="006907CD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907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2 372 352,00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Pr="006907CD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Pr="006907CD" w:rsidRDefault="006907CD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907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2 372 352,00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Pr="006907CD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57E84" w:rsidRPr="006907CD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357E84" w:rsidRDefault="006907CD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создание условий для предоставления транспортных услуг населению и организация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транспортного обслуживания населения в границах муниципального округа  </w:t>
            </w:r>
          </w:p>
        </w:tc>
        <w:tc>
          <w:tcPr>
            <w:tcW w:w="152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357E84" w:rsidRDefault="006907CD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п.1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целевых показ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ателей  муниципальной программы</w:t>
            </w:r>
          </w:p>
        </w:tc>
      </w:tr>
      <w:tr w:rsidR="00357E84" w:rsidRPr="00BE4CD3" w:rsidTr="001712AD">
        <w:trPr>
          <w:trHeight w:val="502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57E84" w:rsidRDefault="00357E84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57E84" w:rsidRDefault="00357E84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57E84" w:rsidRDefault="00357E84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357E8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357E8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357E8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357E8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57E84" w:rsidRDefault="00357E8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357E84" w:rsidRDefault="00357E84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357E84" w:rsidRDefault="00357E84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7E84" w:rsidRPr="00BE4CD3" w:rsidTr="001712AD">
        <w:trPr>
          <w:trHeight w:val="502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57E84" w:rsidRDefault="00357E84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57E84" w:rsidRDefault="00357E84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57E84" w:rsidRDefault="00357E84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57E84" w:rsidRDefault="00027C5C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357E84" w:rsidRDefault="00357E84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357E84" w:rsidRDefault="00357E84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F2836" w:rsidRPr="00BE4CD3" w:rsidTr="002F2836">
        <w:trPr>
          <w:trHeight w:val="1014"/>
        </w:trPr>
        <w:tc>
          <w:tcPr>
            <w:tcW w:w="18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F2836" w:rsidRDefault="002F283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F2836" w:rsidRDefault="002F283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2F2836" w:rsidRDefault="002F2836" w:rsidP="00357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</w:t>
            </w:r>
          </w:p>
          <w:p w:rsidR="002F2836" w:rsidRDefault="002F2836" w:rsidP="00357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2F2836" w:rsidRDefault="002F2836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2 372 352,00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2 372 352,00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2836" w:rsidRDefault="002F2836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2836" w:rsidRDefault="002F2836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2AD" w:rsidRPr="00BE4CD3" w:rsidTr="002F2836">
        <w:trPr>
          <w:trHeight w:val="502"/>
        </w:trPr>
        <w:tc>
          <w:tcPr>
            <w:tcW w:w="1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1712AD" w:rsidRDefault="001712AD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16. Проведение кадастровых работ по формированию земельных участков с изготовлением  технических планов линейных сооружений, в том числе улиц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1712AD" w:rsidRDefault="001712AD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2AD" w:rsidRDefault="001712AD" w:rsidP="00171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8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2AD" w:rsidRPr="001712AD" w:rsidRDefault="001712AD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712A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2AD" w:rsidRPr="001712AD" w:rsidRDefault="001712AD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2AD" w:rsidRPr="001712AD" w:rsidRDefault="001712AD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712A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2AD" w:rsidRPr="001712AD" w:rsidRDefault="001712AD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2AD" w:rsidRPr="001712AD" w:rsidRDefault="001712AD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2AD" w:rsidRDefault="005A4099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технического учета дорог и мостовых сооружений</w:t>
            </w:r>
          </w:p>
        </w:tc>
        <w:tc>
          <w:tcPr>
            <w:tcW w:w="152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2AD" w:rsidRDefault="005A4099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целевых показ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ателей  муниципальной программы</w:t>
            </w:r>
          </w:p>
        </w:tc>
      </w:tr>
      <w:tr w:rsidR="001712AD" w:rsidRPr="00BE4CD3" w:rsidTr="001712AD">
        <w:trPr>
          <w:trHeight w:val="502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712AD" w:rsidRDefault="001712AD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712AD" w:rsidRDefault="001712AD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2AD" w:rsidRDefault="001712AD" w:rsidP="00171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2AD" w:rsidRDefault="001712AD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2AD" w:rsidRDefault="001712AD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2AD" w:rsidRDefault="001712AD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2AD" w:rsidRDefault="001712AD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2AD" w:rsidRDefault="001712AD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2AD" w:rsidRDefault="001712AD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2AD" w:rsidRDefault="001712AD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2AD" w:rsidRPr="00BE4CD3" w:rsidTr="001712AD">
        <w:trPr>
          <w:trHeight w:val="502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712AD" w:rsidRDefault="001712AD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712AD" w:rsidRDefault="001712AD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2AD" w:rsidRDefault="001712AD" w:rsidP="00171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2AD" w:rsidRDefault="001712AD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2AD" w:rsidRDefault="001712AD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2AD" w:rsidRDefault="001712AD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2AD" w:rsidRDefault="001712AD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2AD" w:rsidRDefault="001712AD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2AD" w:rsidRDefault="001712AD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2AD" w:rsidRDefault="001712AD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F2836" w:rsidRPr="00BE4CD3" w:rsidTr="002F2836">
        <w:trPr>
          <w:trHeight w:val="1014"/>
        </w:trPr>
        <w:tc>
          <w:tcPr>
            <w:tcW w:w="18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F2836" w:rsidRDefault="002F283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F2836" w:rsidRDefault="002F283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2F2836" w:rsidRDefault="002F2836" w:rsidP="00171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</w:t>
            </w:r>
          </w:p>
          <w:p w:rsidR="002F2836" w:rsidRDefault="002F2836" w:rsidP="00171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F2836" w:rsidRDefault="002F283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2836" w:rsidRDefault="002F2836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2836" w:rsidRDefault="002F2836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C72908">
        <w:trPr>
          <w:trHeight w:val="315"/>
        </w:trPr>
        <w:tc>
          <w:tcPr>
            <w:tcW w:w="1585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64047" w:rsidRDefault="00C64047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муниципальной программе</w:t>
            </w:r>
          </w:p>
        </w:tc>
      </w:tr>
      <w:tr w:rsidR="00410FEE" w:rsidRPr="00BE4CD3" w:rsidTr="00C72908">
        <w:trPr>
          <w:trHeight w:val="315"/>
        </w:trPr>
        <w:tc>
          <w:tcPr>
            <w:tcW w:w="35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FEE" w:rsidRPr="00C72908" w:rsidRDefault="00D17C08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161 112 058,55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FEE" w:rsidRPr="00C72908" w:rsidRDefault="00410FEE" w:rsidP="00845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45 449 201,98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FEE" w:rsidRPr="00C72908" w:rsidRDefault="00D17C08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45 967 570,20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35 293 033,25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34 402 253,12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10FEE" w:rsidRPr="00BE4CD3" w:rsidTr="00C72908">
        <w:trPr>
          <w:trHeight w:val="315"/>
        </w:trPr>
        <w:tc>
          <w:tcPr>
            <w:tcW w:w="3543" w:type="dxa"/>
            <w:gridSpan w:val="4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10FEE" w:rsidRPr="00BE4CD3" w:rsidTr="00C72908">
        <w:trPr>
          <w:trHeight w:val="540"/>
        </w:trPr>
        <w:tc>
          <w:tcPr>
            <w:tcW w:w="3543" w:type="dxa"/>
            <w:gridSpan w:val="4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FEE" w:rsidRPr="00C72908" w:rsidRDefault="00D17C08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147042521,84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36 065 017,27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FEE" w:rsidRPr="00C72908" w:rsidRDefault="0062211D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41</w:t>
            </w:r>
            <w:r w:rsidR="00111510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282 218,20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35 293 033,25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34 402 253,12</w:t>
            </w: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10FEE" w:rsidRPr="00BE4CD3" w:rsidTr="00C72908">
        <w:trPr>
          <w:trHeight w:val="510"/>
        </w:trPr>
        <w:tc>
          <w:tcPr>
            <w:tcW w:w="3543" w:type="dxa"/>
            <w:gridSpan w:val="4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FEE" w:rsidRPr="00C72908" w:rsidRDefault="00D17C08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13 996 517,21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9 311 165,21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FEE" w:rsidRPr="00C72908" w:rsidRDefault="003407F9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4 685 352,00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highlight w:val="yellow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10FEE" w:rsidRPr="00BE4CD3" w:rsidTr="00410FEE">
        <w:trPr>
          <w:trHeight w:val="510"/>
        </w:trPr>
        <w:tc>
          <w:tcPr>
            <w:tcW w:w="3543" w:type="dxa"/>
            <w:gridSpan w:val="4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инициативные платежи</w:t>
            </w:r>
          </w:p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73 019,50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73 019,50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10FEE" w:rsidRPr="00BE4CD3" w:rsidTr="00C72908">
        <w:trPr>
          <w:trHeight w:val="510"/>
        </w:trPr>
        <w:tc>
          <w:tcPr>
            <w:tcW w:w="3543" w:type="dxa"/>
            <w:gridSpan w:val="4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10FEE" w:rsidRDefault="00D17C08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10FEE" w:rsidRDefault="003407F9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10FEE" w:rsidRPr="00C72908" w:rsidRDefault="00410FEE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0,00».</w:t>
            </w: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10FEE" w:rsidRPr="00BE4CD3" w:rsidRDefault="00410FE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C72908">
        <w:trPr>
          <w:trHeight w:val="300"/>
        </w:trPr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BE4CD3" w:rsidRPr="00BE4CD3" w:rsidRDefault="00BE4CD3" w:rsidP="00BE4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4CD3" w:rsidRPr="00BE4CD3" w:rsidRDefault="00BE4CD3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E4CD3" w:rsidRPr="005A3EC2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3B6315" w:rsidRPr="005A3EC2" w:rsidRDefault="003B6315" w:rsidP="003B6315">
      <w:pPr>
        <w:jc w:val="both"/>
        <w:rPr>
          <w:sz w:val="28"/>
          <w:szCs w:val="28"/>
        </w:rPr>
      </w:pPr>
    </w:p>
    <w:p w:rsidR="00DC7CBE" w:rsidRPr="00F659AF" w:rsidRDefault="00DC7CBE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C7CBE" w:rsidRPr="00F659AF" w:rsidSect="002F16E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C3E" w:rsidRDefault="000D4C3E" w:rsidP="00A937D8">
      <w:pPr>
        <w:spacing w:after="0" w:line="240" w:lineRule="auto"/>
      </w:pPr>
      <w:r>
        <w:separator/>
      </w:r>
    </w:p>
  </w:endnote>
  <w:endnote w:type="continuationSeparator" w:id="0">
    <w:p w:rsidR="000D4C3E" w:rsidRDefault="000D4C3E" w:rsidP="00A9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C3E" w:rsidRDefault="000D4C3E" w:rsidP="00A937D8">
      <w:pPr>
        <w:spacing w:after="0" w:line="240" w:lineRule="auto"/>
      </w:pPr>
      <w:r>
        <w:separator/>
      </w:r>
    </w:p>
  </w:footnote>
  <w:footnote w:type="continuationSeparator" w:id="0">
    <w:p w:rsidR="000D4C3E" w:rsidRDefault="000D4C3E" w:rsidP="00A93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7F9" w:rsidRPr="00A937D8" w:rsidRDefault="003407F9">
    <w:pPr>
      <w:pStyle w:val="a4"/>
      <w:rPr>
        <w:rFonts w:ascii="Times New Roman" w:hAnsi="Times New Roman" w:cs="Times New Roman"/>
        <w:sz w:val="32"/>
        <w:szCs w:val="32"/>
      </w:rPr>
    </w:pPr>
    <w:r w:rsidRPr="00A937D8">
      <w:rPr>
        <w:rFonts w:ascii="Times New Roman" w:hAnsi="Times New Roman" w:cs="Times New Roman"/>
        <w:sz w:val="32"/>
        <w:szCs w:val="32"/>
      </w:rPr>
      <w:t xml:space="preserve">                                                       </w:t>
    </w:r>
    <w:r>
      <w:rPr>
        <w:rFonts w:ascii="Times New Roman" w:hAnsi="Times New Roman" w:cs="Times New Roman"/>
        <w:sz w:val="32"/>
        <w:szCs w:val="32"/>
      </w:rPr>
      <w:t xml:space="preserve">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CBE"/>
    <w:rsid w:val="000053D2"/>
    <w:rsid w:val="000168A3"/>
    <w:rsid w:val="00023818"/>
    <w:rsid w:val="00023C81"/>
    <w:rsid w:val="00024E70"/>
    <w:rsid w:val="00027C5C"/>
    <w:rsid w:val="00032E66"/>
    <w:rsid w:val="00033CF2"/>
    <w:rsid w:val="000475A8"/>
    <w:rsid w:val="0005116E"/>
    <w:rsid w:val="00054533"/>
    <w:rsid w:val="0005516D"/>
    <w:rsid w:val="000578F9"/>
    <w:rsid w:val="00062981"/>
    <w:rsid w:val="00065BCB"/>
    <w:rsid w:val="00080551"/>
    <w:rsid w:val="00081C5F"/>
    <w:rsid w:val="00083986"/>
    <w:rsid w:val="0008452F"/>
    <w:rsid w:val="000A1909"/>
    <w:rsid w:val="000A24E7"/>
    <w:rsid w:val="000B70A4"/>
    <w:rsid w:val="000C0003"/>
    <w:rsid w:val="000C2602"/>
    <w:rsid w:val="000C6995"/>
    <w:rsid w:val="000D4C3E"/>
    <w:rsid w:val="000F3505"/>
    <w:rsid w:val="001049F5"/>
    <w:rsid w:val="00107C6A"/>
    <w:rsid w:val="00111510"/>
    <w:rsid w:val="00122447"/>
    <w:rsid w:val="00135EB3"/>
    <w:rsid w:val="00136F07"/>
    <w:rsid w:val="00140B16"/>
    <w:rsid w:val="00152D57"/>
    <w:rsid w:val="00156FB2"/>
    <w:rsid w:val="001710CF"/>
    <w:rsid w:val="001712AD"/>
    <w:rsid w:val="00171D48"/>
    <w:rsid w:val="00172C72"/>
    <w:rsid w:val="00181BE1"/>
    <w:rsid w:val="00184912"/>
    <w:rsid w:val="0019248C"/>
    <w:rsid w:val="001C0165"/>
    <w:rsid w:val="001C4E54"/>
    <w:rsid w:val="001C54B9"/>
    <w:rsid w:val="001D0963"/>
    <w:rsid w:val="001E7182"/>
    <w:rsid w:val="001E76AA"/>
    <w:rsid w:val="001F2C4A"/>
    <w:rsid w:val="0020629D"/>
    <w:rsid w:val="002164D0"/>
    <w:rsid w:val="00224AE5"/>
    <w:rsid w:val="00236C78"/>
    <w:rsid w:val="00265667"/>
    <w:rsid w:val="00265CF3"/>
    <w:rsid w:val="00273BB9"/>
    <w:rsid w:val="00287F55"/>
    <w:rsid w:val="002A278C"/>
    <w:rsid w:val="002E25EB"/>
    <w:rsid w:val="002F16E1"/>
    <w:rsid w:val="002F2836"/>
    <w:rsid w:val="002F6581"/>
    <w:rsid w:val="00304A6D"/>
    <w:rsid w:val="003053B4"/>
    <w:rsid w:val="00305B0E"/>
    <w:rsid w:val="00310740"/>
    <w:rsid w:val="003136D5"/>
    <w:rsid w:val="003235C6"/>
    <w:rsid w:val="00337A4C"/>
    <w:rsid w:val="003407F9"/>
    <w:rsid w:val="00353FA5"/>
    <w:rsid w:val="00357E84"/>
    <w:rsid w:val="003643E2"/>
    <w:rsid w:val="00375E6B"/>
    <w:rsid w:val="0038426E"/>
    <w:rsid w:val="003846B9"/>
    <w:rsid w:val="00385F0B"/>
    <w:rsid w:val="003969D5"/>
    <w:rsid w:val="003A18A2"/>
    <w:rsid w:val="003A47EB"/>
    <w:rsid w:val="003B3037"/>
    <w:rsid w:val="003B6315"/>
    <w:rsid w:val="003C1134"/>
    <w:rsid w:val="003C28A6"/>
    <w:rsid w:val="003C2974"/>
    <w:rsid w:val="003C61A7"/>
    <w:rsid w:val="003D0C9C"/>
    <w:rsid w:val="003E0808"/>
    <w:rsid w:val="003E0F25"/>
    <w:rsid w:val="003E18EB"/>
    <w:rsid w:val="003E5862"/>
    <w:rsid w:val="003E596B"/>
    <w:rsid w:val="00403E68"/>
    <w:rsid w:val="00407B6D"/>
    <w:rsid w:val="00410FEE"/>
    <w:rsid w:val="0042087D"/>
    <w:rsid w:val="00422C36"/>
    <w:rsid w:val="00436E8E"/>
    <w:rsid w:val="004452B2"/>
    <w:rsid w:val="00467C1D"/>
    <w:rsid w:val="00474DAE"/>
    <w:rsid w:val="004855C7"/>
    <w:rsid w:val="0048688A"/>
    <w:rsid w:val="00491866"/>
    <w:rsid w:val="004A41FD"/>
    <w:rsid w:val="004A79E0"/>
    <w:rsid w:val="004B6120"/>
    <w:rsid w:val="004B788B"/>
    <w:rsid w:val="004B7C39"/>
    <w:rsid w:val="004C356D"/>
    <w:rsid w:val="004C7A8A"/>
    <w:rsid w:val="004D42E9"/>
    <w:rsid w:val="004F5C50"/>
    <w:rsid w:val="004F631E"/>
    <w:rsid w:val="00503472"/>
    <w:rsid w:val="00510D52"/>
    <w:rsid w:val="00517274"/>
    <w:rsid w:val="00522D74"/>
    <w:rsid w:val="005546D6"/>
    <w:rsid w:val="005549AC"/>
    <w:rsid w:val="005552F5"/>
    <w:rsid w:val="0056029B"/>
    <w:rsid w:val="0056193D"/>
    <w:rsid w:val="005802A0"/>
    <w:rsid w:val="005870D8"/>
    <w:rsid w:val="00594AC6"/>
    <w:rsid w:val="005A4099"/>
    <w:rsid w:val="005A6F86"/>
    <w:rsid w:val="005B1F6A"/>
    <w:rsid w:val="005B23C7"/>
    <w:rsid w:val="005D00E5"/>
    <w:rsid w:val="005D1045"/>
    <w:rsid w:val="005D1528"/>
    <w:rsid w:val="005D3B38"/>
    <w:rsid w:val="005E055A"/>
    <w:rsid w:val="005E137C"/>
    <w:rsid w:val="005E2094"/>
    <w:rsid w:val="005F3AB8"/>
    <w:rsid w:val="005F40BF"/>
    <w:rsid w:val="005F4E42"/>
    <w:rsid w:val="006139DD"/>
    <w:rsid w:val="00620B88"/>
    <w:rsid w:val="0062211D"/>
    <w:rsid w:val="00622D20"/>
    <w:rsid w:val="00625259"/>
    <w:rsid w:val="006313B6"/>
    <w:rsid w:val="006430B5"/>
    <w:rsid w:val="00652E4A"/>
    <w:rsid w:val="00654B47"/>
    <w:rsid w:val="00655566"/>
    <w:rsid w:val="00662227"/>
    <w:rsid w:val="00662254"/>
    <w:rsid w:val="00664FE7"/>
    <w:rsid w:val="0066544A"/>
    <w:rsid w:val="00676A91"/>
    <w:rsid w:val="00680578"/>
    <w:rsid w:val="00682891"/>
    <w:rsid w:val="006844CF"/>
    <w:rsid w:val="006863EE"/>
    <w:rsid w:val="0068664D"/>
    <w:rsid w:val="006876B3"/>
    <w:rsid w:val="006907CD"/>
    <w:rsid w:val="006A1110"/>
    <w:rsid w:val="006A1CBB"/>
    <w:rsid w:val="006A4297"/>
    <w:rsid w:val="006B0835"/>
    <w:rsid w:val="006B7000"/>
    <w:rsid w:val="006D60C9"/>
    <w:rsid w:val="006D6C93"/>
    <w:rsid w:val="006F215B"/>
    <w:rsid w:val="00701DF7"/>
    <w:rsid w:val="00706675"/>
    <w:rsid w:val="0071545B"/>
    <w:rsid w:val="007424DD"/>
    <w:rsid w:val="00747C5F"/>
    <w:rsid w:val="0075170C"/>
    <w:rsid w:val="00755DAC"/>
    <w:rsid w:val="007672AA"/>
    <w:rsid w:val="00780343"/>
    <w:rsid w:val="007909B0"/>
    <w:rsid w:val="007A138C"/>
    <w:rsid w:val="007A7542"/>
    <w:rsid w:val="007B0C27"/>
    <w:rsid w:val="007B47B7"/>
    <w:rsid w:val="007B517C"/>
    <w:rsid w:val="007C2DB6"/>
    <w:rsid w:val="007C3BA4"/>
    <w:rsid w:val="007C6286"/>
    <w:rsid w:val="007E27C8"/>
    <w:rsid w:val="007E582F"/>
    <w:rsid w:val="007F11EE"/>
    <w:rsid w:val="00815B45"/>
    <w:rsid w:val="008175C0"/>
    <w:rsid w:val="008201F1"/>
    <w:rsid w:val="0082390F"/>
    <w:rsid w:val="00825A1B"/>
    <w:rsid w:val="008306DF"/>
    <w:rsid w:val="00831274"/>
    <w:rsid w:val="00837334"/>
    <w:rsid w:val="00837A32"/>
    <w:rsid w:val="00843036"/>
    <w:rsid w:val="0084557A"/>
    <w:rsid w:val="00855081"/>
    <w:rsid w:val="00855825"/>
    <w:rsid w:val="00856774"/>
    <w:rsid w:val="008755D1"/>
    <w:rsid w:val="00875757"/>
    <w:rsid w:val="00890D73"/>
    <w:rsid w:val="0089405C"/>
    <w:rsid w:val="008A2814"/>
    <w:rsid w:val="008C0C30"/>
    <w:rsid w:val="008C0E5B"/>
    <w:rsid w:val="008C197A"/>
    <w:rsid w:val="008C374D"/>
    <w:rsid w:val="00906BFD"/>
    <w:rsid w:val="00914477"/>
    <w:rsid w:val="0091740B"/>
    <w:rsid w:val="0092220E"/>
    <w:rsid w:val="00923947"/>
    <w:rsid w:val="00931A27"/>
    <w:rsid w:val="00940FE9"/>
    <w:rsid w:val="009525FC"/>
    <w:rsid w:val="00954F19"/>
    <w:rsid w:val="00965231"/>
    <w:rsid w:val="009732A3"/>
    <w:rsid w:val="009768F8"/>
    <w:rsid w:val="00994BEC"/>
    <w:rsid w:val="009C20F7"/>
    <w:rsid w:val="009C7726"/>
    <w:rsid w:val="009E15ED"/>
    <w:rsid w:val="009E3D29"/>
    <w:rsid w:val="009F7D99"/>
    <w:rsid w:val="00A07024"/>
    <w:rsid w:val="00A200DA"/>
    <w:rsid w:val="00A448F7"/>
    <w:rsid w:val="00A477D4"/>
    <w:rsid w:val="00A62C0E"/>
    <w:rsid w:val="00A64ADA"/>
    <w:rsid w:val="00A7321B"/>
    <w:rsid w:val="00A74923"/>
    <w:rsid w:val="00A82558"/>
    <w:rsid w:val="00A82DF2"/>
    <w:rsid w:val="00A9138F"/>
    <w:rsid w:val="00A937D8"/>
    <w:rsid w:val="00A9782F"/>
    <w:rsid w:val="00AA2335"/>
    <w:rsid w:val="00AB5CFD"/>
    <w:rsid w:val="00AD02CE"/>
    <w:rsid w:val="00AE742D"/>
    <w:rsid w:val="00AE7914"/>
    <w:rsid w:val="00AF07F7"/>
    <w:rsid w:val="00AF1A2E"/>
    <w:rsid w:val="00AF4FC4"/>
    <w:rsid w:val="00AF7AAD"/>
    <w:rsid w:val="00B012D9"/>
    <w:rsid w:val="00B03F11"/>
    <w:rsid w:val="00B11B41"/>
    <w:rsid w:val="00B12A50"/>
    <w:rsid w:val="00B21A5A"/>
    <w:rsid w:val="00B224FF"/>
    <w:rsid w:val="00B340F0"/>
    <w:rsid w:val="00B40DAB"/>
    <w:rsid w:val="00B53377"/>
    <w:rsid w:val="00B56EE1"/>
    <w:rsid w:val="00B7241F"/>
    <w:rsid w:val="00B77F26"/>
    <w:rsid w:val="00BA1B12"/>
    <w:rsid w:val="00BA67AF"/>
    <w:rsid w:val="00BD07D6"/>
    <w:rsid w:val="00BE23ED"/>
    <w:rsid w:val="00BE4CD3"/>
    <w:rsid w:val="00C14868"/>
    <w:rsid w:val="00C1633D"/>
    <w:rsid w:val="00C21033"/>
    <w:rsid w:val="00C270A2"/>
    <w:rsid w:val="00C47CC5"/>
    <w:rsid w:val="00C52123"/>
    <w:rsid w:val="00C53672"/>
    <w:rsid w:val="00C60A63"/>
    <w:rsid w:val="00C610BB"/>
    <w:rsid w:val="00C61264"/>
    <w:rsid w:val="00C64047"/>
    <w:rsid w:val="00C66FEB"/>
    <w:rsid w:val="00C72551"/>
    <w:rsid w:val="00C72908"/>
    <w:rsid w:val="00C804F7"/>
    <w:rsid w:val="00C858CF"/>
    <w:rsid w:val="00CB5EBE"/>
    <w:rsid w:val="00CB72C3"/>
    <w:rsid w:val="00CC4EC8"/>
    <w:rsid w:val="00CC645B"/>
    <w:rsid w:val="00CD44CC"/>
    <w:rsid w:val="00CD7D16"/>
    <w:rsid w:val="00CE5401"/>
    <w:rsid w:val="00D025F2"/>
    <w:rsid w:val="00D17C08"/>
    <w:rsid w:val="00D233FD"/>
    <w:rsid w:val="00D23831"/>
    <w:rsid w:val="00D247B2"/>
    <w:rsid w:val="00D2541F"/>
    <w:rsid w:val="00D41A90"/>
    <w:rsid w:val="00D50A53"/>
    <w:rsid w:val="00D528A2"/>
    <w:rsid w:val="00D5648D"/>
    <w:rsid w:val="00D62AC1"/>
    <w:rsid w:val="00D65939"/>
    <w:rsid w:val="00D675FA"/>
    <w:rsid w:val="00D67AF6"/>
    <w:rsid w:val="00D712EA"/>
    <w:rsid w:val="00D74056"/>
    <w:rsid w:val="00D92719"/>
    <w:rsid w:val="00DA1FBB"/>
    <w:rsid w:val="00DB01B8"/>
    <w:rsid w:val="00DB47D3"/>
    <w:rsid w:val="00DC5F76"/>
    <w:rsid w:val="00DC7CBE"/>
    <w:rsid w:val="00DD6E32"/>
    <w:rsid w:val="00DE760E"/>
    <w:rsid w:val="00DF3D83"/>
    <w:rsid w:val="00E0282D"/>
    <w:rsid w:val="00E057B4"/>
    <w:rsid w:val="00E0680E"/>
    <w:rsid w:val="00E13E46"/>
    <w:rsid w:val="00E15E18"/>
    <w:rsid w:val="00E265F4"/>
    <w:rsid w:val="00E26C9C"/>
    <w:rsid w:val="00E429FD"/>
    <w:rsid w:val="00E431AB"/>
    <w:rsid w:val="00E44ED0"/>
    <w:rsid w:val="00E46B29"/>
    <w:rsid w:val="00E50595"/>
    <w:rsid w:val="00E50690"/>
    <w:rsid w:val="00E55D6E"/>
    <w:rsid w:val="00E627FD"/>
    <w:rsid w:val="00E845A8"/>
    <w:rsid w:val="00E86341"/>
    <w:rsid w:val="00E87CE7"/>
    <w:rsid w:val="00E923F9"/>
    <w:rsid w:val="00E938D3"/>
    <w:rsid w:val="00E93971"/>
    <w:rsid w:val="00E93B41"/>
    <w:rsid w:val="00EA3592"/>
    <w:rsid w:val="00EA6C58"/>
    <w:rsid w:val="00EB27E2"/>
    <w:rsid w:val="00ED097A"/>
    <w:rsid w:val="00ED4A46"/>
    <w:rsid w:val="00EE5382"/>
    <w:rsid w:val="00EF0AFE"/>
    <w:rsid w:val="00EF5894"/>
    <w:rsid w:val="00F03993"/>
    <w:rsid w:val="00F11939"/>
    <w:rsid w:val="00F30AD9"/>
    <w:rsid w:val="00F5455D"/>
    <w:rsid w:val="00F659AF"/>
    <w:rsid w:val="00F71FC9"/>
    <w:rsid w:val="00F8663B"/>
    <w:rsid w:val="00FA7467"/>
    <w:rsid w:val="00FB1527"/>
    <w:rsid w:val="00FC2CB7"/>
    <w:rsid w:val="00FC4C92"/>
    <w:rsid w:val="00FC64F1"/>
    <w:rsid w:val="00FE27CF"/>
    <w:rsid w:val="00FE5182"/>
    <w:rsid w:val="00FF3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styleId="a4">
    <w:name w:val="header"/>
    <w:basedOn w:val="a"/>
    <w:link w:val="a5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937D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37D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C5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D604C-EFC5-4D31-83AB-B53BE8C5E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1593</TotalTime>
  <Pages>9</Pages>
  <Words>2066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orgspec3</cp:lastModifiedBy>
  <cp:revision>41</cp:revision>
  <cp:lastPrinted>2024-03-15T09:49:00Z</cp:lastPrinted>
  <dcterms:created xsi:type="dcterms:W3CDTF">2019-11-13T11:53:00Z</dcterms:created>
  <dcterms:modified xsi:type="dcterms:W3CDTF">2024-03-20T06:40:00Z</dcterms:modified>
</cp:coreProperties>
</file>